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5E" w:rsidRDefault="00FC7C67" w:rsidP="00FC7C67">
      <w:pPr>
        <w:spacing w:after="0"/>
        <w:ind w:right="-18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 w:rsidRPr="00FC7C67">
        <w:rPr>
          <w:rFonts w:ascii="Sylfaen" w:hAnsi="Sylfaen"/>
          <w:b/>
          <w:sz w:val="24"/>
          <w:szCs w:val="24"/>
          <w:lang w:val="ka-GE"/>
        </w:rPr>
        <w:t>სსიპ - შოთა რუსთაველის ეროვნული სამეცნიერო ფონდის მიერ 2015 წლის II კვარტალში გამოცხადებული ვაკანტური პოზიციების ჩამონათვალი</w:t>
      </w:r>
    </w:p>
    <w:p w:rsidR="000F26D2" w:rsidRDefault="00BC6F27" w:rsidP="00E94F0A">
      <w:pPr>
        <w:spacing w:after="0"/>
        <w:ind w:left="-180" w:right="-180" w:firstLine="18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109855</wp:posOffset>
                </wp:positionV>
                <wp:extent cx="7986395" cy="0"/>
                <wp:effectExtent l="33655" t="36195" r="2857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6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C71E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5pt,8.65pt" to="57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FC7C67" w:rsidRDefault="00FC7C67" w:rsidP="00E94F0A">
      <w:pPr>
        <w:spacing w:after="0"/>
        <w:ind w:left="-180" w:right="-180" w:firstLine="18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C7C67" w:rsidRPr="00FC7C67" w:rsidRDefault="00FC7C67" w:rsidP="00FC7C67">
      <w:pPr>
        <w:spacing w:after="0"/>
        <w:ind w:right="-180"/>
        <w:rPr>
          <w:rFonts w:ascii="Sylfaen" w:hAnsi="Sylfaen"/>
          <w:b/>
          <w:sz w:val="24"/>
          <w:szCs w:val="24"/>
          <w:lang w:val="ka-GE"/>
        </w:rPr>
      </w:pPr>
    </w:p>
    <w:p w:rsidR="00FC7C67" w:rsidRPr="00FC7C67" w:rsidRDefault="00ED2447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შიდა აუდიტის სამსახურის უფროსი;</w:t>
      </w:r>
    </w:p>
    <w:p w:rsidR="00334BD0" w:rsidRPr="00FC7C67" w:rsidRDefault="00334BD0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საერთაშორისო</w:t>
      </w:r>
      <w:r w:rsidRPr="00FC7C67">
        <w:rPr>
          <w:rFonts w:ascii="Sylfaen" w:hAnsi="Sylfaen"/>
          <w:u w:val="single"/>
          <w:lang w:val="ka-GE"/>
        </w:rPr>
        <w:t xml:space="preserve"> ურთიერთობებისა და ფონდების მოზიდვის სამსახურის უფროსი;</w:t>
      </w:r>
    </w:p>
    <w:p w:rsidR="00334BD0" w:rsidRPr="00FC7C67" w:rsidRDefault="00334BD0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სამეცნიერო</w:t>
      </w:r>
      <w:r w:rsidRPr="00FC7C67">
        <w:rPr>
          <w:rFonts w:ascii="Sylfaen" w:hAnsi="Sylfaen"/>
          <w:u w:val="single"/>
          <w:lang w:val="ka-GE"/>
        </w:rPr>
        <w:t xml:space="preserve"> და სასწავლო ღონისძიებების უზრუნველყოფის სამსახურის უფროსი;</w:t>
      </w:r>
    </w:p>
    <w:p w:rsidR="00334BD0" w:rsidRPr="00FC7C67" w:rsidRDefault="00334BD0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ტექნოლოგიური</w:t>
      </w:r>
      <w:r w:rsidRPr="00FC7C67">
        <w:rPr>
          <w:rFonts w:ascii="Sylfaen" w:hAnsi="Sylfaen"/>
          <w:u w:val="single"/>
          <w:lang w:val="ka-GE"/>
        </w:rPr>
        <w:t xml:space="preserve"> განვითარებისა და საინფორმაციო უზრუნველყოფის სამსახურის უფროსი;</w:t>
      </w:r>
    </w:p>
    <w:p w:rsidR="00334BD0" w:rsidRPr="00FC7C67" w:rsidRDefault="00334BD0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ტექნოლოგიური</w:t>
      </w:r>
      <w:r w:rsidRPr="00FC7C67">
        <w:rPr>
          <w:rFonts w:ascii="Sylfaen" w:hAnsi="Sylfaen"/>
          <w:u w:val="single"/>
          <w:lang w:val="ka-GE"/>
        </w:rPr>
        <w:t xml:space="preserve"> განვითარებისა და საინფორმაციო უზრუნველყოფის სამსახური მთავარი </w:t>
      </w:r>
      <w:r w:rsidR="00ED2447" w:rsidRPr="00FC7C67">
        <w:rPr>
          <w:rFonts w:ascii="Sylfaen" w:hAnsi="Sylfaen"/>
          <w:u w:val="single"/>
          <w:lang w:val="ka-GE"/>
        </w:rPr>
        <w:t xml:space="preserve"> </w:t>
      </w:r>
      <w:r w:rsidRPr="00FC7C67">
        <w:rPr>
          <w:rFonts w:ascii="Sylfaen" w:hAnsi="Sylfaen"/>
          <w:u w:val="single"/>
          <w:lang w:val="ka-GE"/>
        </w:rPr>
        <w:t>სპეციალისტი;</w:t>
      </w:r>
    </w:p>
    <w:p w:rsidR="008319AA" w:rsidRPr="00FC7C67" w:rsidRDefault="00BD5683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საფინანსო</w:t>
      </w:r>
      <w:r w:rsidRPr="00FC7C67">
        <w:rPr>
          <w:rFonts w:ascii="Sylfaen" w:hAnsi="Sylfaen"/>
          <w:u w:val="single"/>
          <w:lang w:val="ka-GE"/>
        </w:rPr>
        <w:t>-ეკონომიკური და მატერიარული უზრუნველყოფის დეპარტამენტის მთავრის სპეციალისტი;</w:t>
      </w:r>
    </w:p>
    <w:p w:rsidR="00BD5683" w:rsidRPr="00FC7C67" w:rsidRDefault="00BD5683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საზოგადოებასთან</w:t>
      </w:r>
      <w:r w:rsidRPr="00FC7C67">
        <w:rPr>
          <w:rFonts w:ascii="Sylfaen" w:hAnsi="Sylfaen"/>
          <w:u w:val="single"/>
          <w:lang w:val="ka-GE"/>
        </w:rPr>
        <w:t xml:space="preserve"> ურთიერთობის სამსახურის უფროსი;</w:t>
      </w:r>
    </w:p>
    <w:p w:rsidR="00BD5683" w:rsidRPr="00FC7C67" w:rsidRDefault="00BD5683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 w:cs="Sylfaen"/>
          <w:u w:val="single"/>
          <w:lang w:val="ka-GE"/>
        </w:rPr>
        <w:t>იურიდიული</w:t>
      </w:r>
      <w:r w:rsidRPr="00FC7C67">
        <w:rPr>
          <w:rFonts w:ascii="Sylfaen" w:hAnsi="Sylfaen"/>
          <w:u w:val="single"/>
          <w:lang w:val="ka-GE"/>
        </w:rPr>
        <w:t xml:space="preserve"> და ადმინისტრაციული უზრუნველყოფის დეპარტამენტის მთავარი სპეციალისტი</w:t>
      </w:r>
      <w:r w:rsidR="00CE5922" w:rsidRPr="00FC7C67">
        <w:rPr>
          <w:rFonts w:ascii="Sylfaen" w:hAnsi="Sylfaen"/>
          <w:u w:val="single"/>
          <w:lang w:val="ka-GE"/>
        </w:rPr>
        <w:t>;</w:t>
      </w:r>
    </w:p>
    <w:p w:rsidR="00CE5922" w:rsidRPr="00FC7C67" w:rsidRDefault="00CE5922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/>
          <w:u w:val="single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დეპარარტამენტის უფროსი;</w:t>
      </w:r>
    </w:p>
    <w:p w:rsidR="00CE5922" w:rsidRPr="00FC7C67" w:rsidRDefault="00CE5922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u w:val="single"/>
          <w:lang w:val="ka-GE"/>
        </w:rPr>
      </w:pPr>
      <w:r w:rsidRPr="00FC7C67">
        <w:rPr>
          <w:rFonts w:ascii="Sylfaen" w:hAnsi="Sylfaen"/>
          <w:u w:val="single"/>
          <w:lang w:val="ka-GE"/>
        </w:rPr>
        <w:t>სამეცნიერო გრანტებისა და პროგრამების უზრუნველყოფის, შეფასებისა და ანალიზის დეპარარტამენტის უფროსის მოადგილე (2 ვაკანსია);</w:t>
      </w:r>
    </w:p>
    <w:p w:rsidR="00CE5922" w:rsidRPr="00FC7C67" w:rsidRDefault="00CE5922" w:rsidP="00FC7C67">
      <w:pPr>
        <w:pStyle w:val="ListParagraph"/>
        <w:numPr>
          <w:ilvl w:val="0"/>
          <w:numId w:val="39"/>
        </w:numPr>
        <w:tabs>
          <w:tab w:val="left" w:pos="7825"/>
        </w:tabs>
        <w:spacing w:after="0"/>
        <w:jc w:val="both"/>
        <w:rPr>
          <w:rFonts w:ascii="Sylfaen" w:hAnsi="Sylfaen"/>
          <w:lang w:val="ka-GE"/>
        </w:rPr>
      </w:pPr>
      <w:r w:rsidRPr="00FC7C67">
        <w:rPr>
          <w:rFonts w:ascii="Sylfaen" w:hAnsi="Sylfaen"/>
          <w:u w:val="single"/>
          <w:lang w:val="ka-GE"/>
        </w:rPr>
        <w:t>სამეცნიერო გრანტებისა და პროგრამების უზრუნველყოფის, შეფასებისა და ანალიზის</w:t>
      </w:r>
      <w:r w:rsidRPr="00FC7C67">
        <w:rPr>
          <w:rFonts w:ascii="Sylfaen" w:hAnsi="Sylfaen"/>
          <w:lang w:val="ka-GE"/>
        </w:rPr>
        <w:t xml:space="preserve"> დეპარარტამენტი მთავრი სპეციალისტი (12 ვაკანსია).</w:t>
      </w:r>
    </w:p>
    <w:p w:rsidR="000705BB" w:rsidRDefault="000705BB" w:rsidP="00517F99">
      <w:pPr>
        <w:tabs>
          <w:tab w:val="left" w:pos="7825"/>
        </w:tabs>
        <w:spacing w:after="0"/>
        <w:ind w:left="720"/>
        <w:jc w:val="both"/>
        <w:rPr>
          <w:rFonts w:ascii="Sylfaen" w:hAnsi="Sylfaen"/>
          <w:lang w:val="ka-GE"/>
        </w:rPr>
      </w:pPr>
    </w:p>
    <w:sectPr w:rsidR="000705BB" w:rsidSect="00FC7C67">
      <w:headerReference w:type="default" r:id="rId8"/>
      <w:footerReference w:type="default" r:id="rId9"/>
      <w:pgSz w:w="12240" w:h="15840"/>
      <w:pgMar w:top="36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6B7" w:rsidRDefault="000C76B7" w:rsidP="00CF387A">
      <w:pPr>
        <w:spacing w:after="0" w:line="240" w:lineRule="auto"/>
      </w:pPr>
      <w:r>
        <w:separator/>
      </w:r>
    </w:p>
  </w:endnote>
  <w:endnote w:type="continuationSeparator" w:id="0">
    <w:p w:rsidR="000C76B7" w:rsidRDefault="000C76B7" w:rsidP="00CF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86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7D2" w:rsidRDefault="00A05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7D2" w:rsidRDefault="00A0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6B7" w:rsidRDefault="000C76B7" w:rsidP="00CF387A">
      <w:pPr>
        <w:spacing w:after="0" w:line="240" w:lineRule="auto"/>
      </w:pPr>
      <w:r>
        <w:separator/>
      </w:r>
    </w:p>
  </w:footnote>
  <w:footnote w:type="continuationSeparator" w:id="0">
    <w:p w:rsidR="000C76B7" w:rsidRDefault="000C76B7" w:rsidP="00CF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D2" w:rsidRDefault="00A057D2">
    <w:pPr>
      <w:pStyle w:val="Header"/>
      <w:jc w:val="center"/>
    </w:pPr>
  </w:p>
  <w:p w:rsidR="00A057D2" w:rsidRDefault="00A057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1DE"/>
    <w:multiLevelType w:val="multilevel"/>
    <w:tmpl w:val="143A5F92"/>
    <w:lvl w:ilvl="0">
      <w:start w:val="2"/>
      <w:numFmt w:val="decimal"/>
      <w:lvlText w:val="%1."/>
      <w:lvlJc w:val="left"/>
      <w:pPr>
        <w:ind w:left="375" w:hanging="375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">
    <w:nsid w:val="03BA1E69"/>
    <w:multiLevelType w:val="hybridMultilevel"/>
    <w:tmpl w:val="9D9A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2BE4"/>
    <w:multiLevelType w:val="hybridMultilevel"/>
    <w:tmpl w:val="09AE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4227"/>
    <w:multiLevelType w:val="hybridMultilevel"/>
    <w:tmpl w:val="1F84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13023"/>
    <w:multiLevelType w:val="hybridMultilevel"/>
    <w:tmpl w:val="CDDE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1486"/>
    <w:multiLevelType w:val="hybridMultilevel"/>
    <w:tmpl w:val="0D90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12BF"/>
    <w:multiLevelType w:val="hybridMultilevel"/>
    <w:tmpl w:val="C7F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F2291"/>
    <w:multiLevelType w:val="hybridMultilevel"/>
    <w:tmpl w:val="1B00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806B9"/>
    <w:multiLevelType w:val="hybridMultilevel"/>
    <w:tmpl w:val="2A90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87A43"/>
    <w:multiLevelType w:val="hybridMultilevel"/>
    <w:tmpl w:val="F1142500"/>
    <w:lvl w:ilvl="0" w:tplc="F54AD7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5B39"/>
    <w:multiLevelType w:val="hybridMultilevel"/>
    <w:tmpl w:val="7896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6FEF"/>
    <w:multiLevelType w:val="hybridMultilevel"/>
    <w:tmpl w:val="E3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57D68"/>
    <w:multiLevelType w:val="hybridMultilevel"/>
    <w:tmpl w:val="C56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7543C"/>
    <w:multiLevelType w:val="hybridMultilevel"/>
    <w:tmpl w:val="A118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A6855"/>
    <w:multiLevelType w:val="hybridMultilevel"/>
    <w:tmpl w:val="FA0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70C5D"/>
    <w:multiLevelType w:val="hybridMultilevel"/>
    <w:tmpl w:val="0A3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F2651"/>
    <w:multiLevelType w:val="multilevel"/>
    <w:tmpl w:val="096AA852"/>
    <w:lvl w:ilvl="0">
      <w:start w:val="1"/>
      <w:numFmt w:val="decimal"/>
      <w:lvlText w:val="%1."/>
      <w:lvlJc w:val="left"/>
      <w:pPr>
        <w:ind w:left="600" w:hanging="360"/>
      </w:pPr>
      <w:rPr>
        <w:rFonts w:ascii="Sylfaen" w:eastAsiaTheme="minorHAnsi" w:hAnsi="Sylfaen" w:cs="Sylfae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cs="Sylfaen" w:hint="default"/>
      </w:rPr>
    </w:lvl>
  </w:abstractNum>
  <w:abstractNum w:abstractNumId="17">
    <w:nsid w:val="3C7C11D3"/>
    <w:multiLevelType w:val="hybridMultilevel"/>
    <w:tmpl w:val="1EE8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53218"/>
    <w:multiLevelType w:val="hybridMultilevel"/>
    <w:tmpl w:val="E48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26455"/>
    <w:multiLevelType w:val="hybridMultilevel"/>
    <w:tmpl w:val="D888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110F1"/>
    <w:multiLevelType w:val="hybridMultilevel"/>
    <w:tmpl w:val="1C2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0C148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352F2"/>
    <w:multiLevelType w:val="hybridMultilevel"/>
    <w:tmpl w:val="B5FC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11318"/>
    <w:multiLevelType w:val="hybridMultilevel"/>
    <w:tmpl w:val="4A48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D5407"/>
    <w:multiLevelType w:val="hybridMultilevel"/>
    <w:tmpl w:val="A0263D3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3E3677F"/>
    <w:multiLevelType w:val="hybridMultilevel"/>
    <w:tmpl w:val="6DF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01957"/>
    <w:multiLevelType w:val="hybridMultilevel"/>
    <w:tmpl w:val="BB0C5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7656A1"/>
    <w:multiLevelType w:val="multilevel"/>
    <w:tmpl w:val="28A6E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574A0116"/>
    <w:multiLevelType w:val="hybridMultilevel"/>
    <w:tmpl w:val="D408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8400F"/>
    <w:multiLevelType w:val="hybridMultilevel"/>
    <w:tmpl w:val="61BE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83D5F"/>
    <w:multiLevelType w:val="hybridMultilevel"/>
    <w:tmpl w:val="3C74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37304"/>
    <w:multiLevelType w:val="hybridMultilevel"/>
    <w:tmpl w:val="4CB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D44B9"/>
    <w:multiLevelType w:val="hybridMultilevel"/>
    <w:tmpl w:val="7004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E51FA"/>
    <w:multiLevelType w:val="hybridMultilevel"/>
    <w:tmpl w:val="3654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B7318"/>
    <w:multiLevelType w:val="hybridMultilevel"/>
    <w:tmpl w:val="780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147BE"/>
    <w:multiLevelType w:val="hybridMultilevel"/>
    <w:tmpl w:val="192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F0C6D"/>
    <w:multiLevelType w:val="hybridMultilevel"/>
    <w:tmpl w:val="F06C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6E29"/>
    <w:multiLevelType w:val="hybridMultilevel"/>
    <w:tmpl w:val="E624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874E31"/>
    <w:multiLevelType w:val="hybridMultilevel"/>
    <w:tmpl w:val="EF3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C47194"/>
    <w:multiLevelType w:val="hybridMultilevel"/>
    <w:tmpl w:val="5A3AECC8"/>
    <w:lvl w:ilvl="0" w:tplc="58C889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4"/>
  </w:num>
  <w:num w:numId="5">
    <w:abstractNumId w:val="20"/>
  </w:num>
  <w:num w:numId="6">
    <w:abstractNumId w:val="24"/>
  </w:num>
  <w:num w:numId="7">
    <w:abstractNumId w:val="38"/>
  </w:num>
  <w:num w:numId="8">
    <w:abstractNumId w:val="26"/>
  </w:num>
  <w:num w:numId="9">
    <w:abstractNumId w:val="0"/>
  </w:num>
  <w:num w:numId="10">
    <w:abstractNumId w:val="25"/>
  </w:num>
  <w:num w:numId="11">
    <w:abstractNumId w:val="30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13"/>
  </w:num>
  <w:num w:numId="18">
    <w:abstractNumId w:val="2"/>
  </w:num>
  <w:num w:numId="19">
    <w:abstractNumId w:val="32"/>
  </w:num>
  <w:num w:numId="20">
    <w:abstractNumId w:val="33"/>
  </w:num>
  <w:num w:numId="21">
    <w:abstractNumId w:val="19"/>
  </w:num>
  <w:num w:numId="22">
    <w:abstractNumId w:val="6"/>
  </w:num>
  <w:num w:numId="23">
    <w:abstractNumId w:val="29"/>
  </w:num>
  <w:num w:numId="24">
    <w:abstractNumId w:val="27"/>
  </w:num>
  <w:num w:numId="25">
    <w:abstractNumId w:val="15"/>
  </w:num>
  <w:num w:numId="26">
    <w:abstractNumId w:val="11"/>
  </w:num>
  <w:num w:numId="27">
    <w:abstractNumId w:val="23"/>
  </w:num>
  <w:num w:numId="28">
    <w:abstractNumId w:val="35"/>
  </w:num>
  <w:num w:numId="29">
    <w:abstractNumId w:val="18"/>
  </w:num>
  <w:num w:numId="30">
    <w:abstractNumId w:val="8"/>
  </w:num>
  <w:num w:numId="31">
    <w:abstractNumId w:val="37"/>
  </w:num>
  <w:num w:numId="32">
    <w:abstractNumId w:val="21"/>
  </w:num>
  <w:num w:numId="33">
    <w:abstractNumId w:val="31"/>
  </w:num>
  <w:num w:numId="34">
    <w:abstractNumId w:val="28"/>
  </w:num>
  <w:num w:numId="35">
    <w:abstractNumId w:val="17"/>
  </w:num>
  <w:num w:numId="36">
    <w:abstractNumId w:val="36"/>
  </w:num>
  <w:num w:numId="37">
    <w:abstractNumId w:val="22"/>
  </w:num>
  <w:num w:numId="38">
    <w:abstractNumId w:val="34"/>
  </w:num>
  <w:num w:numId="3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A"/>
    <w:rsid w:val="000035ED"/>
    <w:rsid w:val="00010571"/>
    <w:rsid w:val="00017940"/>
    <w:rsid w:val="00026745"/>
    <w:rsid w:val="00027B39"/>
    <w:rsid w:val="00042BB8"/>
    <w:rsid w:val="00045EF4"/>
    <w:rsid w:val="00066577"/>
    <w:rsid w:val="000705BB"/>
    <w:rsid w:val="000A13CE"/>
    <w:rsid w:val="000A7DD0"/>
    <w:rsid w:val="000B0008"/>
    <w:rsid w:val="000B5A99"/>
    <w:rsid w:val="000C76B7"/>
    <w:rsid w:val="000F26D2"/>
    <w:rsid w:val="00107746"/>
    <w:rsid w:val="00122A0C"/>
    <w:rsid w:val="00135578"/>
    <w:rsid w:val="00161E15"/>
    <w:rsid w:val="00192A19"/>
    <w:rsid w:val="001A5C51"/>
    <w:rsid w:val="001B2C26"/>
    <w:rsid w:val="001F4B1C"/>
    <w:rsid w:val="00206680"/>
    <w:rsid w:val="00211091"/>
    <w:rsid w:val="00242238"/>
    <w:rsid w:val="002636BD"/>
    <w:rsid w:val="00273076"/>
    <w:rsid w:val="00287415"/>
    <w:rsid w:val="00293645"/>
    <w:rsid w:val="002969F9"/>
    <w:rsid w:val="002B357B"/>
    <w:rsid w:val="002B7119"/>
    <w:rsid w:val="002C2BEC"/>
    <w:rsid w:val="002E5A05"/>
    <w:rsid w:val="00300A0F"/>
    <w:rsid w:val="0033284B"/>
    <w:rsid w:val="00334BD0"/>
    <w:rsid w:val="00377317"/>
    <w:rsid w:val="003939AA"/>
    <w:rsid w:val="004C4201"/>
    <w:rsid w:val="00514973"/>
    <w:rsid w:val="00517F99"/>
    <w:rsid w:val="005250FF"/>
    <w:rsid w:val="00530D8C"/>
    <w:rsid w:val="005523A4"/>
    <w:rsid w:val="0056075E"/>
    <w:rsid w:val="00563D89"/>
    <w:rsid w:val="00582854"/>
    <w:rsid w:val="005B3280"/>
    <w:rsid w:val="005B3C54"/>
    <w:rsid w:val="006218D3"/>
    <w:rsid w:val="006270A0"/>
    <w:rsid w:val="00682321"/>
    <w:rsid w:val="0068296C"/>
    <w:rsid w:val="006A3B81"/>
    <w:rsid w:val="006B2B98"/>
    <w:rsid w:val="006B33E8"/>
    <w:rsid w:val="00733590"/>
    <w:rsid w:val="0073565D"/>
    <w:rsid w:val="0077294F"/>
    <w:rsid w:val="00813B2C"/>
    <w:rsid w:val="008319AA"/>
    <w:rsid w:val="00845AD9"/>
    <w:rsid w:val="0085450C"/>
    <w:rsid w:val="008565C6"/>
    <w:rsid w:val="00877818"/>
    <w:rsid w:val="0089696C"/>
    <w:rsid w:val="008A7D50"/>
    <w:rsid w:val="008C0D0A"/>
    <w:rsid w:val="008D6F67"/>
    <w:rsid w:val="00917373"/>
    <w:rsid w:val="00974EDB"/>
    <w:rsid w:val="0097529F"/>
    <w:rsid w:val="009827A0"/>
    <w:rsid w:val="009C1C75"/>
    <w:rsid w:val="00A057D2"/>
    <w:rsid w:val="00A35565"/>
    <w:rsid w:val="00A435E0"/>
    <w:rsid w:val="00A667B3"/>
    <w:rsid w:val="00A76CAF"/>
    <w:rsid w:val="00A87EAC"/>
    <w:rsid w:val="00A93AF3"/>
    <w:rsid w:val="00B03044"/>
    <w:rsid w:val="00B05894"/>
    <w:rsid w:val="00B65D03"/>
    <w:rsid w:val="00B847B5"/>
    <w:rsid w:val="00B97FF3"/>
    <w:rsid w:val="00BA19E7"/>
    <w:rsid w:val="00BC6F27"/>
    <w:rsid w:val="00BD5683"/>
    <w:rsid w:val="00BD6D22"/>
    <w:rsid w:val="00BE528E"/>
    <w:rsid w:val="00C17F0F"/>
    <w:rsid w:val="00C3358C"/>
    <w:rsid w:val="00C44B66"/>
    <w:rsid w:val="00C61B23"/>
    <w:rsid w:val="00C774B4"/>
    <w:rsid w:val="00C8769A"/>
    <w:rsid w:val="00C9158E"/>
    <w:rsid w:val="00C944B8"/>
    <w:rsid w:val="00C949F6"/>
    <w:rsid w:val="00C975D0"/>
    <w:rsid w:val="00CE0779"/>
    <w:rsid w:val="00CE5922"/>
    <w:rsid w:val="00CF387A"/>
    <w:rsid w:val="00CF631D"/>
    <w:rsid w:val="00D05038"/>
    <w:rsid w:val="00D0753D"/>
    <w:rsid w:val="00D11DFC"/>
    <w:rsid w:val="00D15F8A"/>
    <w:rsid w:val="00D32B6D"/>
    <w:rsid w:val="00D35386"/>
    <w:rsid w:val="00D568DE"/>
    <w:rsid w:val="00D658C4"/>
    <w:rsid w:val="00DB4B34"/>
    <w:rsid w:val="00E8616C"/>
    <w:rsid w:val="00E87230"/>
    <w:rsid w:val="00E94F0A"/>
    <w:rsid w:val="00EA671E"/>
    <w:rsid w:val="00ED2447"/>
    <w:rsid w:val="00F1034D"/>
    <w:rsid w:val="00F13CC8"/>
    <w:rsid w:val="00F177DC"/>
    <w:rsid w:val="00F34D03"/>
    <w:rsid w:val="00F60C1B"/>
    <w:rsid w:val="00F81118"/>
    <w:rsid w:val="00F86808"/>
    <w:rsid w:val="00FC205B"/>
    <w:rsid w:val="00FC7C67"/>
    <w:rsid w:val="00FE22A0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51481-442D-4F9B-9818-44D3719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9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56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71"/>
  </w:style>
  <w:style w:type="paragraph" w:styleId="Footer">
    <w:name w:val="footer"/>
    <w:basedOn w:val="Normal"/>
    <w:link w:val="FooterChar"/>
    <w:uiPriority w:val="99"/>
    <w:unhideWhenUsed/>
    <w:rsid w:val="0001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71"/>
  </w:style>
  <w:style w:type="paragraph" w:styleId="BalloonText">
    <w:name w:val="Balloon Text"/>
    <w:basedOn w:val="Normal"/>
    <w:link w:val="BalloonTextChar"/>
    <w:uiPriority w:val="99"/>
    <w:semiHidden/>
    <w:unhideWhenUsed/>
    <w:rsid w:val="000B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D0B9-7401-48E8-8CDF-84A40D1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Laperadze</dc:creator>
  <cp:lastModifiedBy>Tatia Mzhavanadze</cp:lastModifiedBy>
  <cp:revision>2</cp:revision>
  <cp:lastPrinted>2015-07-13T07:42:00Z</cp:lastPrinted>
  <dcterms:created xsi:type="dcterms:W3CDTF">2015-07-13T08:06:00Z</dcterms:created>
  <dcterms:modified xsi:type="dcterms:W3CDTF">2015-07-13T08:06:00Z</dcterms:modified>
</cp:coreProperties>
</file>